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友善待人 和睦相处</w:t>
      </w:r>
    </w:p>
    <w:p>
      <w:pPr>
        <w:spacing w:line="360" w:lineRule="auto"/>
        <w:ind w:right="640" w:firstLine="1800" w:firstLineChars="750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 xml:space="preserve">   ——一年级友善主题班会设计 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/>
          <w:b/>
          <w:bCs/>
          <w:sz w:val="24"/>
        </w:rPr>
        <w:t xml:space="preserve">                   </w:t>
      </w:r>
    </w:p>
    <w:p>
      <w:pPr>
        <w:jc w:val="center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佛山市顺德区乐从镇东平小学    钟华 </w:t>
      </w:r>
    </w:p>
    <w:p>
      <w:pPr>
        <w:jc w:val="center"/>
        <w:rPr>
          <w:b/>
          <w:bCs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</w:t>
      </w: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【活动背景】 </w:t>
      </w:r>
    </w:p>
    <w:p>
      <w:pPr>
        <w:pStyle w:val="6"/>
        <w:spacing w:line="360" w:lineRule="auto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一</w:t>
      </w:r>
      <w:r>
        <w:rPr>
          <w:rFonts w:hint="eastAsia" w:asciiTheme="minorEastAsia" w:hAnsiTheme="minorEastAsia"/>
          <w:sz w:val="24"/>
        </w:rPr>
        <w:t>年级学生刚进入小学集体生活不久，学习环境的转换，学习伙伴的陌生，都给学生带来不少融入集体，结交朋友的困扰！许多学生缺乏友善待人，和睦相处的技巧。作为心灵导师的班主任，需要对学生进行正确引导，让学生积极对待，学会如何待人的技巧才是上策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【活动目标】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了解友善的含义。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明白与人和睦相处是友善的表现。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养成与人交往基本的文明行为习惯，能愉快与同学交往，培养学生友善待人的品质。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【活动准备】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bCs/>
          <w:sz w:val="24"/>
        </w:rPr>
      </w:pPr>
      <w:r>
        <w:rPr>
          <w:rFonts w:hint="eastAsia"/>
          <w:bCs/>
          <w:sz w:val="24"/>
        </w:rPr>
        <w:t>寻找友善微笑的短视频，制作课件。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观察班级学生之间的交往情况，调查班级学生喜欢交怎样的朋友？最想和谁交朋友？教师统计找出最多学生认可的人选。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确定人选后，让他准备说说自己交朋友的经验。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每位学生课前准备一面镜子。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【活动流程】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见字识义，初识友善</w:t>
      </w:r>
    </w:p>
    <w:p>
      <w:pPr>
        <w:pStyle w:val="6"/>
        <w:spacing w:line="360" w:lineRule="auto"/>
        <w:ind w:left="510" w:firstLine="480"/>
        <w:jc w:val="left"/>
        <w:rPr>
          <w:sz w:val="24"/>
        </w:rPr>
      </w:pPr>
      <w:r>
        <w:rPr>
          <w:rFonts w:hint="eastAsia"/>
          <w:sz w:val="24"/>
        </w:rPr>
        <w:t>教师：汉字是</w:t>
      </w:r>
      <w:r>
        <w:rPr>
          <w:sz w:val="24"/>
        </w:rPr>
        <w:t>世界上最古老的文字之一，已有六千多年的历史。在形体上逐渐由图形变为笔画，象形变为象征，复杂变为简单。请大家看看这两副图</w:t>
      </w:r>
      <w:r>
        <w:rPr>
          <w:rFonts w:hint="eastAsia"/>
          <w:sz w:val="24"/>
        </w:rPr>
        <w:t>（</w:t>
      </w:r>
      <w:r>
        <w:rPr>
          <w:sz w:val="24"/>
        </w:rPr>
        <w:t>出示课件</w:t>
      </w:r>
      <w:r>
        <w:rPr>
          <w:rFonts w:hint="eastAsia"/>
          <w:sz w:val="24"/>
        </w:rPr>
        <w:t>）</w:t>
      </w:r>
      <w:r>
        <w:rPr>
          <w:sz w:val="24"/>
        </w:rPr>
        <w:t>，</w:t>
      </w:r>
      <w:r>
        <w:rPr>
          <w:rFonts w:hint="eastAsia"/>
          <w:sz w:val="24"/>
        </w:rPr>
        <w:t>猜猜</w:t>
      </w:r>
      <w:r>
        <w:rPr>
          <w:sz w:val="24"/>
        </w:rPr>
        <w:t>将会演变为哪两个汉字呢？</w:t>
      </w:r>
      <w:r>
        <w:rPr>
          <w:rFonts w:hint="eastAsia"/>
          <w:sz w:val="24"/>
        </w:rPr>
        <w:t>学生发挥想象力，说出自己的想法。</w:t>
      </w:r>
    </w:p>
    <w:p>
      <w:pPr>
        <w:pStyle w:val="6"/>
        <w:spacing w:line="360" w:lineRule="auto"/>
        <w:ind w:left="510" w:firstLine="480"/>
        <w:jc w:val="left"/>
        <w:rPr>
          <w:sz w:val="24"/>
        </w:rPr>
      </w:pPr>
      <w:r>
        <w:rPr>
          <w:sz w:val="24"/>
        </w:rPr>
        <w:t>观看“友”和“善”</w:t>
      </w:r>
      <w:r>
        <w:rPr>
          <w:rFonts w:hint="eastAsia"/>
          <w:sz w:val="24"/>
        </w:rPr>
        <w:t>两字的</w:t>
      </w:r>
      <w:r>
        <w:rPr>
          <w:sz w:val="24"/>
        </w:rPr>
        <w:t>演变过程，教师</w:t>
      </w:r>
      <w:r>
        <w:rPr>
          <w:rFonts w:hint="eastAsia"/>
          <w:sz w:val="24"/>
        </w:rPr>
        <w:t>一旁</w:t>
      </w:r>
      <w:r>
        <w:rPr>
          <w:sz w:val="24"/>
        </w:rPr>
        <w:t>解说两个古文字的字意，</w:t>
      </w:r>
      <w:r>
        <w:rPr>
          <w:rFonts w:hint="eastAsia"/>
          <w:sz w:val="24"/>
        </w:rPr>
        <w:t>教师小结：在《新华字典》中，“友”是朋友的意思，“善”是友好的意思。合起来的意思就是朋友之间友好相处。</w:t>
      </w:r>
    </w:p>
    <w:p>
      <w:pPr>
        <w:pStyle w:val="6"/>
        <w:spacing w:line="360" w:lineRule="auto"/>
        <w:ind w:left="510" w:firstLine="0" w:firstLineChars="0"/>
        <w:rPr>
          <w:b/>
          <w:bCs/>
          <w:sz w:val="24"/>
        </w:rPr>
      </w:pPr>
      <w:r>
        <w:rPr>
          <w:rFonts w:hint="eastAsia"/>
          <w:sz w:val="24"/>
        </w:rPr>
        <w:t>【设计意图：开门见山地出示班会主题“友善”，通过“友善”的象形文字图案演变过程，激发学生的兴趣，激活思维和表达能力，通过教师的解说，孩子们从熟悉的见字识义方式初步了解友善的意思。】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情境判断，感受友善</w:t>
      </w:r>
    </w:p>
    <w:p>
      <w:pPr>
        <w:tabs>
          <w:tab w:val="left" w:pos="312"/>
        </w:tabs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教师：同学们，老师想和你们玩个小游戏，这个游戏就叫做——找不同，要认真看了哦！（出示笑与不笑对比的视频）</w:t>
      </w:r>
      <w:r>
        <w:rPr>
          <w:rFonts w:hint="eastAsia" w:asciiTheme="majorEastAsia" w:hAnsiTheme="majorEastAsia" w:eastAsiaTheme="majorEastAsia" w:cstheme="majorEastAsia"/>
          <w:sz w:val="24"/>
        </w:rPr>
        <w:t>视频看完了，你发现了视频中上下两张照片的不同之处吗？</w:t>
      </w:r>
    </w:p>
    <w:p>
      <w:pPr>
        <w:tabs>
          <w:tab w:val="left" w:pos="312"/>
        </w:tabs>
        <w:spacing w:line="360" w:lineRule="auto"/>
        <w:ind w:left="51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学生谈发现：上面的人没有笑，下面的人在笑。</w:t>
      </w:r>
    </w:p>
    <w:p>
      <w:pPr>
        <w:spacing w:line="360" w:lineRule="auto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教师点评：你们有一双善于发现的眼睛，发现了上面照片中的人脸上没有微笑，看起来都比较严肃，而下面照片的人都面带微笑。</w:t>
      </w:r>
    </w:p>
    <w:p>
      <w:pPr>
        <w:tabs>
          <w:tab w:val="left" w:pos="312"/>
        </w:tabs>
        <w:spacing w:line="360" w:lineRule="auto"/>
        <w:ind w:left="51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教师提问：你喜欢严肃的表情还是微笑的表情呢？为什么？</w:t>
      </w:r>
    </w:p>
    <w:p>
      <w:pPr>
        <w:spacing w:line="360" w:lineRule="auto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预设学生回答：喜欢微笑的人。因为微笑看起来让人觉得舒服、微笑让人开心、微笑让人不紧张……</w:t>
      </w:r>
    </w:p>
    <w:p>
      <w:pPr>
        <w:tabs>
          <w:tab w:val="left" w:pos="312"/>
        </w:tabs>
        <w:spacing w:line="360" w:lineRule="auto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师根据学生回答适时引出关键词——微笑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教师：微笑让人感受到友好，能够拉近人与人之间的距离，让人们成为好朋友，友好相处。友善待人，会使你拥有更多的好朋友。【板书：微笑】</w:t>
      </w:r>
    </w:p>
    <w:p>
      <w:pPr>
        <w:spacing w:line="360" w:lineRule="auto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.教师：现在同学们都知道了微笑是同学之间友善交往的第一步。接下来就请聪明的你们来判断一下，下面的几位小朋友他们的行为是否友善呢？如果你觉得是友善的行为，请你用身体摆出一个大大的√，如果不是友善的行为，请你摆出一个大大的X。（老师边说边示范）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在公园里，小丽不小心踩到小红的脚，可是小红却微笑着告诉她：“没关系”。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请判断！——学生打钩。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问：我发现同学们都认为这是友善的行为。你从哪里看到了友善？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预设：微笑、对不起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小结：微笑能让对方觉得心情舒畅；原谅他人的错误就是友善的表现，这叫宽容。【板书：宽容】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小军和小立在教室过道堵在一起，他们你不让我，我不让你，谁也走不了。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问1：请判断！为什么你们觉得他们不友善？他们哪里做得不够好？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预设：你不让我，我不让你（不谦让）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问2：如果你是小军或小立，你会怎么说？怎么做呢？请你和同桌一起演一演？适当点拨学生用上礼貌用语。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通过表演，明白谦让是友善的表现。【板书：礼貌、谦让】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小明忘记带文具盒，没有笔做作业，他很着急，小天却在旁边笑话他。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问：清判断！大家都觉得这不是友善的行为，那你觉得怎样做是友善的行为呢？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预设：借笔给小明做作业/告诉小天不要笑话别人……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小结：你们真是一群友善的小朋友，当别人遇到困难的时候，能够主动去帮助。【板书：帮助】</w:t>
      </w:r>
    </w:p>
    <w:p>
      <w:pPr>
        <w:tabs>
          <w:tab w:val="left" w:pos="312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教师小结：同学们，你们都太棒了，能够清楚的分辨什么是友善的行为了，并且在分辨的过程中，学到了友善待人的几个法宝，他们是——微笑、宽容、礼貌、谦让、帮助。</w:t>
      </w:r>
    </w:p>
    <w:p>
      <w:pPr>
        <w:tabs>
          <w:tab w:val="left" w:pos="312"/>
        </w:tabs>
        <w:spacing w:line="360" w:lineRule="auto"/>
        <w:rPr>
          <w:sz w:val="24"/>
        </w:rPr>
      </w:pPr>
      <w:r>
        <w:rPr>
          <w:rFonts w:hint="eastAsia"/>
          <w:sz w:val="24"/>
        </w:rPr>
        <w:t>【设计意图：通过情景代入，探讨交流，让学生更加深刻具体地感受友善的行为，体会友善的力量，并适时归纳凝练为关键词，让学生牢记于心。】</w:t>
      </w:r>
    </w:p>
    <w:p>
      <w:pPr>
        <w:pStyle w:val="6"/>
        <w:spacing w:line="360" w:lineRule="auto"/>
        <w:ind w:left="510" w:firstLine="0" w:firstLineChars="0"/>
        <w:rPr>
          <w:b/>
          <w:bCs/>
          <w:sz w:val="24"/>
        </w:rPr>
      </w:pP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留意身边，学会友善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教师：大家对友善都有一定的了解啦，但你们能通过对友善的理解，在身边找一找有哪些事或人，让你体会到友善的感觉？请同学们分小组进行交流分享。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学生进行交流后，再请代表到台上发言。说说家里、班级或社区中的友善行为，并谈谈自己对这些友善行为的感受。</w:t>
      </w:r>
    </w:p>
    <w:p>
      <w:pPr>
        <w:tabs>
          <w:tab w:val="left" w:pos="312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【设计意图：通过小组交流，互相启发，发掘出身边的友善行为，让友善更贴近学生，感受到友善就存在身边的举手投足之间，一笑一语之内。】</w:t>
      </w:r>
    </w:p>
    <w:p>
      <w:pPr>
        <w:tabs>
          <w:tab w:val="left" w:pos="312"/>
        </w:tabs>
        <w:spacing w:line="360" w:lineRule="auto"/>
        <w:rPr>
          <w:sz w:val="24"/>
        </w:rPr>
      </w:pP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将心比心，践行友善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1.小游戏：照镜子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学生对着镜子，根据老师的指令作出哭、笑、鬼脸、生气等表情。</w:t>
      </w:r>
    </w:p>
    <w:p>
      <w:pPr>
        <w:tabs>
          <w:tab w:val="left" w:pos="312"/>
        </w:tabs>
        <w:spacing w:line="360" w:lineRule="auto"/>
        <w:rPr>
          <w:sz w:val="24"/>
        </w:rPr>
      </w:pPr>
      <w:r>
        <w:rPr>
          <w:rFonts w:hint="eastAsia"/>
          <w:sz w:val="24"/>
        </w:rPr>
        <w:t>教师：同学们，当你对镜子里的人做鬼脸的时候，镜子里人——也做鬼脸；当你对镜子里的人生气的时候，镜子里的人——也生气；当你对着镜子微笑的时候，镜子里的人——，无论我们做出什么表情，镜子里的人也会做出同样的表情。</w:t>
      </w:r>
    </w:p>
    <w:p>
      <w:pPr>
        <w:tabs>
          <w:tab w:val="left" w:pos="312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教师小结：生活是一面镜子，当你带着友善走向镜子，你会发现镜子里的哪个人也正满怀善意地对着你微笑；当你以粗暴的态度面对它时，你会发现镜子里的人也会对你挥舞拳头。做一个友善的人，不是一朝一夕的事情，需要我们长期的付出和行动。希望大家把友善放在心里，落实到行动上，从小做起，从自身做起，从身边一点一滴做起，做一个待人友善，与人和睦相处的孩子。还记得咱们友善待人的法宝吗？他们是——微笑、宽容、礼貌、谦让、帮助，一定要牢牢记住他们哦！</w:t>
      </w:r>
    </w:p>
    <w:p>
      <w:pPr>
        <w:tabs>
          <w:tab w:val="left" w:pos="312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【设计意图：通过镜面作用，启发学生如何友善待人，把友善放在心里，落实到行动上，从小做起，从自身做起，从身边一点一滴做起，做一个待人友善，与人和睦相处的孩子。】</w:t>
      </w:r>
    </w:p>
    <w:p>
      <w:pPr>
        <w:tabs>
          <w:tab w:val="left" w:pos="312"/>
        </w:tabs>
        <w:spacing w:line="360" w:lineRule="auto"/>
        <w:rPr>
          <w:sz w:val="24"/>
        </w:rPr>
      </w:pPr>
    </w:p>
    <w:p>
      <w:pPr>
        <w:pStyle w:val="6"/>
        <w:ind w:firstLine="482"/>
        <w:rPr>
          <w:b/>
          <w:bCs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【班会反思】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教师通过开展以友善为主题的班级会议，及时地使学生形成友善、和睦并且快乐生活的美好品质和价值观念。为养成与人交往基本的文明行为习惯，提供了榜样和指引的作用。帮助学生迅速适应新的集体生活，能愉快与同学交往，培养学生友善待人的品质。良好的形成社会正能量，从而更好地处理自己的生活和人际关系，并获得心理良好发展的机会。但由于班会时间的限制，不能面面俱到，如果能多给学生一些时间，进行交流身边的大小善事，那样学生对于发现友善、体会友善、践行友善，会有更具象的认知和体会。班会课结束后，还需要结合家校内外的教育特点，在课后继续养成友善的文明行为习惯，这会有助于学生提升自己的核心素养和思想道德修为，是新课改环境下素质化教育中的重要环节。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D189C"/>
    <w:multiLevelType w:val="singleLevel"/>
    <w:tmpl w:val="B22D18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8AE282"/>
    <w:multiLevelType w:val="singleLevel"/>
    <w:tmpl w:val="D38AE282"/>
    <w:lvl w:ilvl="0" w:tentative="0">
      <w:start w:val="1"/>
      <w:numFmt w:val="decimal"/>
      <w:suff w:val="nothing"/>
      <w:lvlText w:val="（%1）"/>
      <w:lvlJc w:val="left"/>
      <w:rPr>
        <w:rFonts w:hint="default"/>
        <w:color w:val="000000" w:themeColor="text1"/>
      </w:rPr>
    </w:lvl>
  </w:abstractNum>
  <w:abstractNum w:abstractNumId="2">
    <w:nsid w:val="53E52F8A"/>
    <w:multiLevelType w:val="multilevel"/>
    <w:tmpl w:val="53E52F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125AD1"/>
    <w:multiLevelType w:val="multilevel"/>
    <w:tmpl w:val="68125AD1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954E9"/>
    <w:rsid w:val="000130B3"/>
    <w:rsid w:val="00067E24"/>
    <w:rsid w:val="00107D32"/>
    <w:rsid w:val="0017335F"/>
    <w:rsid w:val="00221573"/>
    <w:rsid w:val="002411E3"/>
    <w:rsid w:val="00261684"/>
    <w:rsid w:val="00266C54"/>
    <w:rsid w:val="00270243"/>
    <w:rsid w:val="0034633B"/>
    <w:rsid w:val="0035477B"/>
    <w:rsid w:val="00367CBC"/>
    <w:rsid w:val="003855C5"/>
    <w:rsid w:val="00387C0B"/>
    <w:rsid w:val="003B70AB"/>
    <w:rsid w:val="005D0BDD"/>
    <w:rsid w:val="005D7D09"/>
    <w:rsid w:val="005E5434"/>
    <w:rsid w:val="00664A8B"/>
    <w:rsid w:val="00675D11"/>
    <w:rsid w:val="007004E1"/>
    <w:rsid w:val="007931A9"/>
    <w:rsid w:val="007A2FBE"/>
    <w:rsid w:val="007A2FE1"/>
    <w:rsid w:val="00807BDF"/>
    <w:rsid w:val="00893DFD"/>
    <w:rsid w:val="009D4947"/>
    <w:rsid w:val="00A94EAB"/>
    <w:rsid w:val="00AC6D3A"/>
    <w:rsid w:val="00AD4BB7"/>
    <w:rsid w:val="00AD6324"/>
    <w:rsid w:val="00B17DED"/>
    <w:rsid w:val="00B66063"/>
    <w:rsid w:val="00BA448E"/>
    <w:rsid w:val="00C01CE4"/>
    <w:rsid w:val="00D80BFA"/>
    <w:rsid w:val="00E32E28"/>
    <w:rsid w:val="00E9216F"/>
    <w:rsid w:val="00EE2F7E"/>
    <w:rsid w:val="00F270EF"/>
    <w:rsid w:val="00F52C03"/>
    <w:rsid w:val="11032F18"/>
    <w:rsid w:val="3B8954E9"/>
    <w:rsid w:val="641D4E8D"/>
    <w:rsid w:val="66017CE5"/>
    <w:rsid w:val="6F924029"/>
    <w:rsid w:val="776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401</Words>
  <Characters>2289</Characters>
  <Lines>19</Lines>
  <Paragraphs>5</Paragraphs>
  <TotalTime>1173</TotalTime>
  <ScaleCrop>false</ScaleCrop>
  <LinksUpToDate>false</LinksUpToDate>
  <CharactersWithSpaces>2685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2021-06-14T02:54:00Z</dcterms:created>
  <dc:creator>Louis</dc:creator>
  <cp:lastModifiedBy>陶</cp:lastModifiedBy>
  <dcterms:modified xsi:type="dcterms:W3CDTF">2021-08-20T02:42:05Z</dcterms:modified>
  <dc:title>友善待人 和睦相处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2E97A557EA8A45F58B0896B13D7B409D</vt:lpwstr>
  </property>
</Properties>
</file>