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11" w:rsidRDefault="00197011" w:rsidP="009C7778">
      <w:pPr>
        <w:wordWrap w:val="0"/>
        <w:ind w:right="360"/>
        <w:jc w:val="right"/>
        <w:rPr>
          <w:rFonts w:ascii="宋体" w:eastAsia="宋体" w:hAnsi="宋体" w:cs="宋体"/>
          <w:b/>
          <w:bCs/>
          <w:sz w:val="24"/>
        </w:rPr>
      </w:pPr>
    </w:p>
    <w:p w:rsidR="009C7778" w:rsidRPr="009C7778" w:rsidRDefault="009C7778" w:rsidP="00197011">
      <w:pPr>
        <w:ind w:right="360"/>
        <w:jc w:val="right"/>
        <w:rPr>
          <w:rFonts w:ascii="宋体" w:eastAsia="宋体" w:hAnsi="宋体" w:cs="宋体"/>
          <w:b/>
          <w:bCs/>
          <w:sz w:val="24"/>
        </w:rPr>
      </w:pPr>
      <w:r w:rsidRPr="009C7778">
        <w:rPr>
          <w:rFonts w:ascii="宋体" w:eastAsia="宋体" w:hAnsi="宋体" w:cs="宋体" w:hint="eastAsia"/>
          <w:b/>
          <w:bCs/>
          <w:sz w:val="24"/>
        </w:rPr>
        <w:t>类</w:t>
      </w: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Pr="009C7778">
        <w:rPr>
          <w:rFonts w:ascii="宋体" w:eastAsia="宋体" w:hAnsi="宋体" w:cs="宋体" w:hint="eastAsia"/>
          <w:b/>
          <w:bCs/>
          <w:sz w:val="24"/>
        </w:rPr>
        <w:t>别：小学德育</w:t>
      </w:r>
    </w:p>
    <w:p w:rsidR="009C7778" w:rsidRDefault="009C7778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9C7778">
      <w:pPr>
        <w:jc w:val="center"/>
        <w:rPr>
          <w:rFonts w:ascii="方正小标宋_GBK" w:eastAsia="方正小标宋_GBK" w:hAnsi="微软雅黑" w:cs="宋体"/>
          <w:color w:val="212121"/>
          <w:kern w:val="0"/>
          <w:sz w:val="44"/>
          <w:szCs w:val="44"/>
        </w:rPr>
      </w:pPr>
      <w:r w:rsidRPr="00197011"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  <w:t>重庆市</w:t>
      </w:r>
      <w:proofErr w:type="gramStart"/>
      <w:r w:rsidRPr="00197011"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  <w:t>璧</w:t>
      </w:r>
      <w:proofErr w:type="gramEnd"/>
      <w:r w:rsidRPr="00197011"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  <w:t>山区2020年校本德育课程</w:t>
      </w:r>
    </w:p>
    <w:p w:rsidR="009C7778" w:rsidRPr="00197011" w:rsidRDefault="009C7778">
      <w:pPr>
        <w:jc w:val="center"/>
        <w:rPr>
          <w:rFonts w:ascii="方正小标宋_GBK" w:eastAsia="方正小标宋_GBK" w:hAnsi="微软雅黑" w:cs="宋体"/>
          <w:color w:val="212121"/>
          <w:kern w:val="0"/>
          <w:sz w:val="44"/>
          <w:szCs w:val="44"/>
        </w:rPr>
      </w:pPr>
      <w:r w:rsidRPr="00197011"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  <w:t>教育</w:t>
      </w:r>
      <w:r w:rsidR="00532103"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  <w:t>案例</w:t>
      </w: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532103" w:rsidRPr="00532103" w:rsidRDefault="00197011" w:rsidP="00532103">
      <w:pPr>
        <w:widowControl/>
        <w:shd w:val="clear" w:color="auto" w:fill="FFFFFF"/>
        <w:spacing w:line="360" w:lineRule="auto"/>
        <w:ind w:firstLine="2965"/>
        <w:jc w:val="left"/>
        <w:rPr>
          <w:rFonts w:ascii="宋体" w:eastAsia="宋体" w:hAnsi="宋体" w:cs="宋体"/>
          <w:b/>
          <w:bCs/>
          <w:color w:val="212121"/>
          <w:kern w:val="0"/>
          <w:sz w:val="24"/>
        </w:rPr>
      </w:pPr>
      <w:r w:rsidRPr="00197011"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>标  题：</w:t>
      </w:r>
      <w:r w:rsidR="00864F4B"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>你笑起来真好看</w:t>
      </w:r>
    </w:p>
    <w:p w:rsidR="00532103" w:rsidRPr="00532103" w:rsidRDefault="00197011" w:rsidP="00532103">
      <w:pPr>
        <w:widowControl/>
        <w:shd w:val="clear" w:color="auto" w:fill="FFFFFF"/>
        <w:spacing w:line="360" w:lineRule="auto"/>
        <w:ind w:firstLine="2965"/>
        <w:jc w:val="left"/>
        <w:rPr>
          <w:rFonts w:ascii="宋体" w:eastAsia="宋体" w:hAnsi="宋体" w:cs="宋体"/>
          <w:b/>
          <w:bCs/>
          <w:color w:val="212121"/>
          <w:kern w:val="0"/>
          <w:sz w:val="24"/>
        </w:rPr>
      </w:pPr>
      <w:r w:rsidRPr="00197011"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>作  者：</w:t>
      </w:r>
      <w:r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 xml:space="preserve">  </w:t>
      </w:r>
      <w:r w:rsidR="00864F4B"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 xml:space="preserve">  徐   铭</w:t>
      </w:r>
    </w:p>
    <w:p w:rsidR="00197011" w:rsidRDefault="00197011" w:rsidP="00197011">
      <w:pPr>
        <w:widowControl/>
        <w:shd w:val="clear" w:color="auto" w:fill="FFFFFF"/>
        <w:spacing w:line="360" w:lineRule="auto"/>
        <w:ind w:firstLine="2965"/>
        <w:jc w:val="left"/>
        <w:rPr>
          <w:rFonts w:ascii="宋体" w:eastAsia="宋体" w:hAnsi="宋体" w:cs="宋体"/>
          <w:b/>
          <w:bCs/>
          <w:color w:val="212121"/>
          <w:kern w:val="0"/>
          <w:sz w:val="24"/>
        </w:rPr>
      </w:pPr>
      <w:r w:rsidRPr="00197011"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>单  位：</w:t>
      </w:r>
      <w:r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>重庆市</w:t>
      </w:r>
      <w:proofErr w:type="gramStart"/>
      <w:r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>璧</w:t>
      </w:r>
      <w:proofErr w:type="gramEnd"/>
      <w:r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>山区保家小学校</w:t>
      </w:r>
    </w:p>
    <w:p w:rsidR="00197011" w:rsidRDefault="00197011" w:rsidP="00197011">
      <w:pPr>
        <w:widowControl/>
        <w:shd w:val="clear" w:color="auto" w:fill="FFFFFF"/>
        <w:spacing w:line="360" w:lineRule="auto"/>
        <w:ind w:firstLineChars="1250" w:firstLine="2862"/>
        <w:jc w:val="left"/>
        <w:rPr>
          <w:rFonts w:ascii="宋体" w:eastAsia="宋体" w:hAnsi="宋体" w:cs="宋体"/>
          <w:b/>
          <w:bCs/>
          <w:color w:val="212121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 xml:space="preserve"> 电 </w:t>
      </w:r>
      <w:r w:rsidRPr="00197011"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 xml:space="preserve">  话：</w:t>
      </w:r>
      <w:r w:rsidR="00434CD3">
        <w:rPr>
          <w:rFonts w:ascii="宋体" w:eastAsia="宋体" w:hAnsi="宋体" w:cs="宋体" w:hint="eastAsia"/>
          <w:b/>
          <w:bCs/>
          <w:color w:val="212121"/>
          <w:spacing w:val="-6"/>
          <w:kern w:val="0"/>
          <w:sz w:val="24"/>
        </w:rPr>
        <w:t>02341520052</w:t>
      </w:r>
    </w:p>
    <w:p w:rsidR="00197011" w:rsidRPr="00197011" w:rsidRDefault="00197011" w:rsidP="00197011">
      <w:pPr>
        <w:jc w:val="center"/>
        <w:rPr>
          <w:rFonts w:ascii="宋体" w:eastAsia="宋体" w:hAnsi="宋体" w:cs="宋体"/>
          <w:bCs/>
          <w:sz w:val="28"/>
          <w:szCs w:val="28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197011" w:rsidRDefault="001970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532103" w:rsidRDefault="00864F4B" w:rsidP="00532103">
      <w:pPr>
        <w:jc w:val="center"/>
        <w:rPr>
          <w:rFonts w:asciiTheme="minorEastAsia" w:hAnsiTheme="minorEastAsia"/>
          <w:sz w:val="24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你笑起来真好看</w:t>
      </w:r>
    </w:p>
    <w:p w:rsidR="00532103" w:rsidRPr="00434CD3" w:rsidRDefault="00864F4B" w:rsidP="00434CD3">
      <w:pPr>
        <w:widowControl/>
        <w:shd w:val="clear" w:color="auto" w:fill="FFFFFF"/>
        <w:spacing w:line="360" w:lineRule="auto"/>
        <w:ind w:firstLineChars="1250" w:firstLine="3000"/>
        <w:jc w:val="left"/>
        <w:rPr>
          <w:rFonts w:asciiTheme="minorEastAsia" w:hAnsiTheme="minorEastAsia"/>
          <w:sz w:val="24"/>
        </w:rPr>
      </w:pPr>
      <w:proofErr w:type="gramStart"/>
      <w:r>
        <w:rPr>
          <w:rFonts w:asciiTheme="minorEastAsia" w:hAnsiTheme="minorEastAsia" w:hint="eastAsia"/>
          <w:sz w:val="24"/>
        </w:rPr>
        <w:t>徐铭</w:t>
      </w:r>
      <w:proofErr w:type="gramEnd"/>
      <w:r w:rsidR="00532103" w:rsidRPr="00532103">
        <w:rPr>
          <w:rFonts w:asciiTheme="minorEastAsia" w:hAnsiTheme="minorEastAsia" w:hint="eastAsia"/>
          <w:sz w:val="24"/>
        </w:rPr>
        <w:t xml:space="preserve">  </w:t>
      </w:r>
      <w:r w:rsidR="00434CD3" w:rsidRPr="00434CD3">
        <w:rPr>
          <w:rFonts w:asciiTheme="minorEastAsia" w:hAnsiTheme="minorEastAsia" w:hint="eastAsia"/>
          <w:sz w:val="24"/>
        </w:rPr>
        <w:t>02341520052</w:t>
      </w:r>
    </w:p>
    <w:p w:rsidR="00532103" w:rsidRDefault="00532103" w:rsidP="00532103">
      <w:pPr>
        <w:jc w:val="center"/>
        <w:rPr>
          <w:rFonts w:asciiTheme="minorEastAsia" w:hAnsiTheme="minorEastAsia" w:cs="宋体"/>
          <w:bCs/>
          <w:color w:val="212121"/>
          <w:spacing w:val="-6"/>
          <w:kern w:val="0"/>
          <w:sz w:val="24"/>
        </w:rPr>
      </w:pPr>
      <w:r w:rsidRPr="00532103">
        <w:rPr>
          <w:rFonts w:asciiTheme="minorEastAsia" w:hAnsiTheme="minorEastAsia" w:cs="宋体" w:hint="eastAsia"/>
          <w:bCs/>
          <w:color w:val="212121"/>
          <w:spacing w:val="-6"/>
          <w:kern w:val="0"/>
          <w:sz w:val="24"/>
        </w:rPr>
        <w:t>重庆市</w:t>
      </w:r>
      <w:proofErr w:type="gramStart"/>
      <w:r w:rsidRPr="00532103">
        <w:rPr>
          <w:rFonts w:asciiTheme="minorEastAsia" w:hAnsiTheme="minorEastAsia" w:cs="宋体" w:hint="eastAsia"/>
          <w:bCs/>
          <w:color w:val="212121"/>
          <w:spacing w:val="-6"/>
          <w:kern w:val="0"/>
          <w:sz w:val="24"/>
        </w:rPr>
        <w:t>璧</w:t>
      </w:r>
      <w:proofErr w:type="gramEnd"/>
      <w:r w:rsidRPr="00532103">
        <w:rPr>
          <w:rFonts w:asciiTheme="minorEastAsia" w:hAnsiTheme="minorEastAsia" w:cs="宋体" w:hint="eastAsia"/>
          <w:bCs/>
          <w:color w:val="212121"/>
          <w:spacing w:val="-6"/>
          <w:kern w:val="0"/>
          <w:sz w:val="24"/>
        </w:rPr>
        <w:t>山区保家小学校</w:t>
      </w:r>
    </w:p>
    <w:p w:rsidR="00864F4B" w:rsidRPr="00864F4B" w:rsidRDefault="00864F4B" w:rsidP="00864F4B">
      <w:pPr>
        <w:spacing w:line="360" w:lineRule="auto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 xml:space="preserve">    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“老师好！”“同学早！”一声声</w:t>
      </w:r>
      <w:proofErr w:type="gramStart"/>
      <w:r w:rsidRPr="00864F4B">
        <w:rPr>
          <w:rFonts w:asciiTheme="minorEastAsia" w:hAnsiTheme="minorEastAsia" w:hint="eastAsia"/>
          <w:sz w:val="24"/>
        </w:rPr>
        <w:t>清脆脱耳的</w:t>
      </w:r>
      <w:proofErr w:type="gramEnd"/>
      <w:r w:rsidRPr="00864F4B">
        <w:rPr>
          <w:rFonts w:asciiTheme="minorEastAsia" w:hAnsiTheme="minorEastAsia" w:hint="eastAsia"/>
          <w:sz w:val="24"/>
        </w:rPr>
        <w:t>声音划破了清晨的宁静。孩子们背着书包，佩戴着鲜艳的红领巾，一手提着饭盒袋，一手持着校牌</w:t>
      </w:r>
      <w:r w:rsidR="002F4ADD">
        <w:rPr>
          <w:rFonts w:asciiTheme="minorEastAsia" w:hAnsiTheme="minorEastAsia" w:hint="eastAsia"/>
          <w:sz w:val="24"/>
        </w:rPr>
        <w:t>习惯性</w:t>
      </w:r>
      <w:r w:rsidRPr="00864F4B">
        <w:rPr>
          <w:rFonts w:asciiTheme="minorEastAsia" w:hAnsiTheme="minorEastAsia" w:hint="eastAsia"/>
          <w:sz w:val="24"/>
        </w:rPr>
        <w:t>地</w:t>
      </w:r>
      <w:r w:rsidR="002F4ADD">
        <w:rPr>
          <w:rFonts w:asciiTheme="minorEastAsia" w:hAnsiTheme="minorEastAsia" w:hint="eastAsia"/>
          <w:sz w:val="24"/>
        </w:rPr>
        <w:t>把手</w:t>
      </w:r>
      <w:r w:rsidRPr="00864F4B">
        <w:rPr>
          <w:rFonts w:asciiTheme="minorEastAsia" w:hAnsiTheme="minorEastAsia" w:hint="eastAsia"/>
          <w:sz w:val="24"/>
        </w:rPr>
        <w:t>伸向保安叔叔方向测量体温，虽然小半张脸儿都被口罩给遮挡了，但仍能感受到口罩背后那张笑得可爱的脸</w:t>
      </w:r>
      <w:r w:rsidR="002F4ADD">
        <w:rPr>
          <w:rFonts w:asciiTheme="minorEastAsia" w:hAnsiTheme="minorEastAsia" w:hint="eastAsia"/>
          <w:sz w:val="24"/>
        </w:rPr>
        <w:t>庞</w:t>
      </w:r>
      <w:r w:rsidRPr="00864F4B">
        <w:rPr>
          <w:rFonts w:asciiTheme="minorEastAsia" w:hAnsiTheme="minorEastAsia" w:hint="eastAsia"/>
          <w:sz w:val="24"/>
        </w:rPr>
        <w:t>。</w:t>
      </w:r>
      <w:r w:rsidR="002F4ADD">
        <w:rPr>
          <w:rFonts w:asciiTheme="minorEastAsia" w:hAnsiTheme="minorEastAsia" w:hint="eastAsia"/>
          <w:sz w:val="24"/>
        </w:rPr>
        <w:t>看着这一幕，</w:t>
      </w:r>
      <w:r w:rsidRPr="00864F4B">
        <w:rPr>
          <w:rFonts w:asciiTheme="minorEastAsia" w:hAnsiTheme="minorEastAsia" w:hint="eastAsia"/>
          <w:sz w:val="24"/>
        </w:rPr>
        <w:t>不由得让人想起几年前的他们：</w:t>
      </w:r>
      <w:r w:rsidR="002F4ADD">
        <w:rPr>
          <w:rFonts w:asciiTheme="minorEastAsia" w:hAnsiTheme="minorEastAsia" w:hint="eastAsia"/>
          <w:sz w:val="24"/>
        </w:rPr>
        <w:t>与他们</w:t>
      </w:r>
      <w:r w:rsidRPr="00864F4B">
        <w:rPr>
          <w:rFonts w:asciiTheme="minorEastAsia" w:hAnsiTheme="minorEastAsia" w:hint="eastAsia"/>
          <w:sz w:val="24"/>
        </w:rPr>
        <w:t>迎面而</w:t>
      </w:r>
      <w:r w:rsidR="002F4ADD">
        <w:rPr>
          <w:rFonts w:asciiTheme="minorEastAsia" w:hAnsiTheme="minorEastAsia" w:hint="eastAsia"/>
          <w:sz w:val="24"/>
        </w:rPr>
        <w:t>过时</w:t>
      </w:r>
      <w:r w:rsidRPr="00864F4B">
        <w:rPr>
          <w:rFonts w:asciiTheme="minorEastAsia" w:hAnsiTheme="minorEastAsia" w:hint="eastAsia"/>
          <w:sz w:val="24"/>
        </w:rPr>
        <w:t>，有的孩子</w:t>
      </w:r>
      <w:r w:rsidR="002F4ADD">
        <w:rPr>
          <w:rFonts w:asciiTheme="minorEastAsia" w:hAnsiTheme="minorEastAsia" w:hint="eastAsia"/>
          <w:sz w:val="24"/>
        </w:rPr>
        <w:t>像做了坏事般</w:t>
      </w:r>
      <w:r w:rsidRPr="00864F4B">
        <w:rPr>
          <w:rFonts w:asciiTheme="minorEastAsia" w:hAnsiTheme="minorEastAsia" w:hint="eastAsia"/>
          <w:sz w:val="24"/>
        </w:rPr>
        <w:t>立马低头，有的是绕道而行，还有的视若无睹，若是走过去问他</w:t>
      </w:r>
      <w:r w:rsidR="002F4ADD">
        <w:rPr>
          <w:rFonts w:asciiTheme="minorEastAsia" w:hAnsiTheme="minorEastAsia" w:hint="eastAsia"/>
          <w:sz w:val="24"/>
        </w:rPr>
        <w:t>点儿</w:t>
      </w:r>
      <w:r w:rsidRPr="00864F4B">
        <w:rPr>
          <w:rFonts w:asciiTheme="minorEastAsia" w:hAnsiTheme="minorEastAsia" w:hint="eastAsia"/>
          <w:sz w:val="24"/>
        </w:rPr>
        <w:t>什么，有的孩子脸“唰”</w:t>
      </w:r>
      <w:r w:rsidR="002F4ADD">
        <w:rPr>
          <w:rFonts w:asciiTheme="minorEastAsia" w:hAnsiTheme="minorEastAsia" w:hint="eastAsia"/>
          <w:sz w:val="24"/>
        </w:rPr>
        <w:t>地</w:t>
      </w:r>
      <w:r w:rsidRPr="00864F4B">
        <w:rPr>
          <w:rFonts w:asciiTheme="minorEastAsia" w:hAnsiTheme="minorEastAsia" w:hint="eastAsia"/>
          <w:sz w:val="24"/>
        </w:rPr>
        <w:t>红了，耷拉着脑袋，听不清嘴里</w:t>
      </w:r>
      <w:r w:rsidR="002F4ADD">
        <w:rPr>
          <w:rFonts w:asciiTheme="minorEastAsia" w:hAnsiTheme="minorEastAsia" w:hint="eastAsia"/>
          <w:sz w:val="24"/>
        </w:rPr>
        <w:t>回答</w:t>
      </w:r>
      <w:r w:rsidRPr="00864F4B">
        <w:rPr>
          <w:rFonts w:asciiTheme="minorEastAsia" w:hAnsiTheme="minorEastAsia" w:hint="eastAsia"/>
          <w:sz w:val="24"/>
        </w:rPr>
        <w:t>些什么；屈指可数的孩子能面带微笑、阳光自信地向老师和同学打招呼，</w:t>
      </w:r>
      <w:r w:rsidR="002F4ADD">
        <w:rPr>
          <w:rFonts w:asciiTheme="minorEastAsia" w:hAnsiTheme="minorEastAsia" w:hint="eastAsia"/>
          <w:sz w:val="24"/>
        </w:rPr>
        <w:t>即使</w:t>
      </w:r>
      <w:r w:rsidRPr="00864F4B">
        <w:rPr>
          <w:rFonts w:asciiTheme="minorEastAsia" w:hAnsiTheme="minorEastAsia" w:hint="eastAsia"/>
          <w:sz w:val="24"/>
        </w:rPr>
        <w:t>有打招呼的，</w:t>
      </w:r>
      <w:r w:rsidR="002F4ADD">
        <w:rPr>
          <w:rFonts w:asciiTheme="minorEastAsia" w:hAnsiTheme="minorEastAsia" w:hint="eastAsia"/>
          <w:sz w:val="24"/>
        </w:rPr>
        <w:t>都</w:t>
      </w:r>
      <w:r w:rsidRPr="00864F4B">
        <w:rPr>
          <w:rFonts w:asciiTheme="minorEastAsia" w:hAnsiTheme="minorEastAsia" w:hint="eastAsia"/>
          <w:sz w:val="24"/>
        </w:rPr>
        <w:t>是自己班上的老师或同学，不是一个班的，彼此就是陌路人，没有挥手，没有问候，没有笑脸。作为一名教师，当看到这样的情景，心里会想什么呢？而作为管理者，更是值得反思并重视的事情。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习近平总书记在2015年“六一”寄语中说到：“少年儿童要从小学会做人。世界上最难的事情，就是怎样做人，怎样做一个好人。要做一个好人，就要有品德、有知识、有责任，要坚持品德为先。你们现在都是小树苗，品德的养成需要丰富的营养、肥沃的土壤，这样才能茁壮成长。现在把自己的品德培育得越好，将来人就能做得越好。要学会做人的准则，就要学习和传承中华民族传统美德，学习和弘扬社会主义新风尚，热爱生活，懂得感恩，与人为善，明礼诚信，争当学习和实践社会主义核心价值观的小模范。”是啊，从小要学会做人，如果我们的孩子像这样长此下去，长大后会是怎样的人呢？不堪设想。</w:t>
      </w:r>
      <w:r w:rsidRPr="00864F4B">
        <w:rPr>
          <w:rFonts w:asciiTheme="minorEastAsia" w:hAnsiTheme="minorEastAsia"/>
          <w:sz w:val="24"/>
        </w:rPr>
        <w:t>教育是一项伟大的育人工程</w:t>
      </w:r>
      <w:r w:rsidRPr="00864F4B">
        <w:rPr>
          <w:rFonts w:asciiTheme="minorEastAsia" w:hAnsiTheme="minorEastAsia" w:hint="eastAsia"/>
          <w:sz w:val="24"/>
        </w:rPr>
        <w:t>，作为一名学校德育管理者，我必须得做点什么。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我就“校园文明礼仪”这个话题在全校做了一次问卷调查，统计调查结果显示：单在校内与老师和同学问好这个问题，有15%的孩子是因问好后未得到对方的回应， 35%的孩子因不认识对方没必要问好，30%的孩子觉得不好意思，仅有10%的孩子赞同向老师和同学问好，还有10%的孩子选择“其他”但未说明原由。由此数据分析而得：文明礼仪</w:t>
      </w:r>
      <w:r w:rsidR="002F4ADD">
        <w:rPr>
          <w:rFonts w:asciiTheme="minorEastAsia" w:hAnsiTheme="minorEastAsia" w:hint="eastAsia"/>
          <w:sz w:val="24"/>
        </w:rPr>
        <w:t>在孩子们心中没有引起重视</w:t>
      </w:r>
      <w:r w:rsidRPr="00864F4B">
        <w:rPr>
          <w:rFonts w:asciiTheme="minorEastAsia" w:hAnsiTheme="minorEastAsia" w:hint="eastAsia"/>
          <w:sz w:val="24"/>
        </w:rPr>
        <w:t>，</w:t>
      </w:r>
      <w:r w:rsidR="002F4ADD">
        <w:rPr>
          <w:rFonts w:asciiTheme="minorEastAsia" w:hAnsiTheme="minorEastAsia" w:hint="eastAsia"/>
          <w:sz w:val="24"/>
        </w:rPr>
        <w:t>大多数孩子</w:t>
      </w:r>
      <w:r w:rsidRPr="00864F4B">
        <w:rPr>
          <w:rFonts w:asciiTheme="minorEastAsia" w:hAnsiTheme="minorEastAsia" w:hint="eastAsia"/>
          <w:sz w:val="24"/>
        </w:rPr>
        <w:t>不够阳光自信，</w:t>
      </w:r>
      <w:r w:rsidR="002F4ADD">
        <w:rPr>
          <w:rFonts w:asciiTheme="minorEastAsia" w:hAnsiTheme="minorEastAsia" w:hint="eastAsia"/>
          <w:sz w:val="24"/>
        </w:rPr>
        <w:t>还有</w:t>
      </w:r>
      <w:r w:rsidRPr="00864F4B">
        <w:rPr>
          <w:rFonts w:asciiTheme="minorEastAsia" w:hAnsiTheme="minorEastAsia" w:hint="eastAsia"/>
          <w:sz w:val="24"/>
        </w:rPr>
        <w:t>个别孩子可能存在一定的心理问题，教师</w:t>
      </w:r>
      <w:r w:rsidR="002F4ADD">
        <w:rPr>
          <w:rFonts w:asciiTheme="minorEastAsia" w:hAnsiTheme="minorEastAsia" w:hint="eastAsia"/>
          <w:sz w:val="24"/>
        </w:rPr>
        <w:t>也</w:t>
      </w:r>
      <w:r w:rsidRPr="00864F4B">
        <w:rPr>
          <w:rFonts w:asciiTheme="minorEastAsia" w:hAnsiTheme="minorEastAsia" w:hint="eastAsia"/>
          <w:sz w:val="24"/>
        </w:rPr>
        <w:t>没</w:t>
      </w:r>
      <w:r w:rsidR="002F4ADD">
        <w:rPr>
          <w:rFonts w:asciiTheme="minorEastAsia" w:hAnsiTheme="minorEastAsia" w:hint="eastAsia"/>
          <w:sz w:val="24"/>
        </w:rPr>
        <w:t>能</w:t>
      </w:r>
      <w:r w:rsidRPr="00864F4B">
        <w:rPr>
          <w:rFonts w:asciiTheme="minorEastAsia" w:hAnsiTheme="minorEastAsia" w:hint="eastAsia"/>
          <w:sz w:val="24"/>
        </w:rPr>
        <w:t>以身作责。为了解决</w:t>
      </w:r>
      <w:r w:rsidRPr="00864F4B">
        <w:rPr>
          <w:rFonts w:asciiTheme="minorEastAsia" w:hAnsiTheme="minorEastAsia" w:hint="eastAsia"/>
          <w:sz w:val="24"/>
        </w:rPr>
        <w:lastRenderedPageBreak/>
        <w:t>这一系列问题，我向校级领导请示，在学校德育工作中，开展了以下工作：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一、合理利用资源，</w:t>
      </w:r>
      <w:r w:rsidR="002F4ADD">
        <w:rPr>
          <w:rFonts w:asciiTheme="minorEastAsia" w:hAnsiTheme="minorEastAsia" w:hint="eastAsia"/>
          <w:sz w:val="24"/>
        </w:rPr>
        <w:t>加大</w:t>
      </w:r>
      <w:r w:rsidRPr="00864F4B">
        <w:rPr>
          <w:rFonts w:asciiTheme="minorEastAsia" w:hAnsiTheme="minorEastAsia" w:hint="eastAsia"/>
          <w:sz w:val="24"/>
        </w:rPr>
        <w:t>宣传</w:t>
      </w:r>
      <w:r w:rsidR="002F4ADD">
        <w:rPr>
          <w:rFonts w:asciiTheme="minorEastAsia" w:hAnsiTheme="minorEastAsia" w:hint="eastAsia"/>
          <w:sz w:val="24"/>
        </w:rPr>
        <w:t>力度</w:t>
      </w:r>
      <w:r w:rsidRPr="00864F4B">
        <w:rPr>
          <w:rFonts w:asciiTheme="minorEastAsia" w:hAnsiTheme="minorEastAsia" w:hint="eastAsia"/>
          <w:sz w:val="24"/>
        </w:rPr>
        <w:t>，提高全校教师育德意识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始终坚持德育首位意识，把德育工作整体纳入学校的各项工作之中，通过党员学习、政治学习、全校教师大会和班主任工作例会等形式，加强党的十九大会议精神、《中共中央关于进一步加强和改进未成年人思想道德建设的若干意见》、《中小学德育工作指南》等学习，在学习中进一步增强教师德育工作的紧迫感和责任感，牢固树立“育人为本，以德为先”的教育观念，</w:t>
      </w:r>
      <w:r w:rsidRPr="00864F4B">
        <w:rPr>
          <w:rFonts w:asciiTheme="minorEastAsia" w:hAnsiTheme="minorEastAsia"/>
          <w:sz w:val="24"/>
        </w:rPr>
        <w:t>努力</w:t>
      </w:r>
      <w:r w:rsidRPr="00864F4B">
        <w:rPr>
          <w:rFonts w:asciiTheme="minorEastAsia" w:hAnsiTheme="minorEastAsia" w:hint="eastAsia"/>
          <w:sz w:val="24"/>
        </w:rPr>
        <w:t>让整个校园</w:t>
      </w:r>
      <w:r w:rsidRPr="00864F4B">
        <w:rPr>
          <w:rFonts w:asciiTheme="minorEastAsia" w:hAnsiTheme="minorEastAsia"/>
          <w:sz w:val="24"/>
        </w:rPr>
        <w:t>形成全员育人、全程育人、全方位育人的德育工作格局</w:t>
      </w:r>
      <w:r w:rsidRPr="00864F4B">
        <w:rPr>
          <w:rFonts w:asciiTheme="minorEastAsia" w:hAnsiTheme="minorEastAsia" w:hint="eastAsia"/>
          <w:sz w:val="24"/>
        </w:rPr>
        <w:t>。就“问好”这一现象，让每位教师都动起来，做好学生的榜样，无论是哪个班上的学生或老师，主动向对方微笑、问好、打招呼等，形成了每天早上在学校领导的带领下，值周团队在校门微笑迎接全校师生的常态工作。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二、</w:t>
      </w:r>
      <w:proofErr w:type="gramStart"/>
      <w:r w:rsidRPr="00864F4B">
        <w:rPr>
          <w:rFonts w:asciiTheme="minorEastAsia" w:hAnsiTheme="minorEastAsia" w:hint="eastAsia"/>
          <w:sz w:val="24"/>
        </w:rPr>
        <w:t>抓核心</w:t>
      </w:r>
      <w:proofErr w:type="gramEnd"/>
      <w:r w:rsidRPr="00864F4B">
        <w:rPr>
          <w:rFonts w:asciiTheme="minorEastAsia" w:hAnsiTheme="minorEastAsia" w:hint="eastAsia"/>
          <w:sz w:val="24"/>
        </w:rPr>
        <w:t>力量，努力打造班主任队伍建设</w:t>
      </w:r>
    </w:p>
    <w:p w:rsidR="00004437" w:rsidRDefault="00864F4B" w:rsidP="00864F4B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864F4B">
        <w:rPr>
          <w:rFonts w:asciiTheme="minorEastAsia" w:hAnsiTheme="minorEastAsia" w:hint="eastAsia"/>
          <w:sz w:val="24"/>
        </w:rPr>
        <w:t>班主任队伍是学校德育工作有序化进行的核心力量，学校德育工作要做细做实，关键要提高教师的责任意识，只有当班主任意识到位了，很多细小的事情才能发挥实效，很多细小的问题才能得以圆满解决。方法：1.让少数人带动多数人。成立“忍冬”班主任工作室，从优秀班主任的示范作用开始，走得快走得好的班主任</w:t>
      </w:r>
      <w:r w:rsidR="00004437">
        <w:rPr>
          <w:rFonts w:asciiTheme="minorEastAsia" w:hAnsiTheme="minorEastAsia" w:hint="eastAsia"/>
          <w:sz w:val="24"/>
        </w:rPr>
        <w:t>能过“1+1”，经验交流等途径，</w:t>
      </w:r>
      <w:r w:rsidRPr="00864F4B">
        <w:rPr>
          <w:rFonts w:asciiTheme="minorEastAsia" w:hAnsiTheme="minorEastAsia" w:hint="eastAsia"/>
          <w:sz w:val="24"/>
        </w:rPr>
        <w:t>带动做</w:t>
      </w:r>
      <w:r w:rsidR="00004437">
        <w:rPr>
          <w:rFonts w:asciiTheme="minorEastAsia" w:hAnsiTheme="minorEastAsia" w:hint="eastAsia"/>
          <w:sz w:val="24"/>
        </w:rPr>
        <w:t>得</w:t>
      </w:r>
      <w:r w:rsidRPr="00864F4B">
        <w:rPr>
          <w:rFonts w:asciiTheme="minorEastAsia" w:hAnsiTheme="minorEastAsia" w:hint="eastAsia"/>
          <w:sz w:val="24"/>
        </w:rPr>
        <w:t>慢、效率低的班主任，携手让班主任</w:t>
      </w:r>
      <w:r w:rsidR="00004437">
        <w:rPr>
          <w:rFonts w:asciiTheme="minorEastAsia" w:hAnsiTheme="minorEastAsia" w:hint="eastAsia"/>
          <w:sz w:val="24"/>
        </w:rPr>
        <w:t>工作保持一个步调，</w:t>
      </w:r>
      <w:r w:rsidRPr="00864F4B">
        <w:rPr>
          <w:rFonts w:asciiTheme="minorEastAsia" w:hAnsiTheme="minorEastAsia" w:hint="eastAsia"/>
          <w:sz w:val="24"/>
        </w:rPr>
        <w:t>共同前进。2.加强班主任自身素养的修炼。通过“请进来，走出去”、业余阅读、经验交流等多种方式，借鉴他人的先进经验，让自己能紧跟着优秀教师的脚印踩下去。3.加强班主任队伍凝聚力。学校通过工会活动，运动会等多种途径，让老师们相互了解，彼此关心，相互包容，感受集体的温暖，爱的力量，这是团结协作必不可缺的。</w:t>
      </w:r>
    </w:p>
    <w:p w:rsidR="00864F4B" w:rsidRPr="00864F4B" w:rsidRDefault="00004437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在班主任老师们集体智慧下，我们把“文明礼仪”纳入德育工作体系，</w:t>
      </w:r>
      <w:r>
        <w:rPr>
          <w:rFonts w:asciiTheme="minorEastAsia" w:hAnsiTheme="minorEastAsia" w:hint="eastAsia"/>
          <w:sz w:val="24"/>
        </w:rPr>
        <w:t>在每学期开学的</w:t>
      </w:r>
      <w:proofErr w:type="gramStart"/>
      <w:r>
        <w:rPr>
          <w:rFonts w:asciiTheme="minorEastAsia" w:hAnsiTheme="minorEastAsia" w:hint="eastAsia"/>
          <w:sz w:val="24"/>
        </w:rPr>
        <w:t>第一学月</w:t>
      </w:r>
      <w:proofErr w:type="gramEnd"/>
      <w:r>
        <w:rPr>
          <w:rFonts w:asciiTheme="minorEastAsia" w:hAnsiTheme="minorEastAsia" w:hint="eastAsia"/>
          <w:sz w:val="24"/>
        </w:rPr>
        <w:t>是文明礼仪月</w:t>
      </w:r>
      <w:r>
        <w:rPr>
          <w:rFonts w:asciiTheme="minorEastAsia" w:hAnsiTheme="minorEastAsia" w:hint="eastAsia"/>
          <w:sz w:val="24"/>
        </w:rPr>
        <w:t>，</w:t>
      </w:r>
      <w:r>
        <w:rPr>
          <w:rFonts w:asciiTheme="minorEastAsia" w:hAnsiTheme="minorEastAsia" w:hint="eastAsia"/>
          <w:sz w:val="24"/>
        </w:rPr>
        <w:t>根据学生不同年龄特点，对应开展了微笑礼、就餐礼、出行礼、上课礼等等，把文明礼仪教育真正落实落细。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三、借少先队力量，开展丰富多彩的主题教育活动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教育不仅只是教书，更重要的是育人。少先队组织就是</w:t>
      </w:r>
      <w:r w:rsidRPr="00864F4B">
        <w:rPr>
          <w:rFonts w:asciiTheme="minorEastAsia" w:hAnsiTheme="minorEastAsia"/>
          <w:sz w:val="24"/>
        </w:rPr>
        <w:t>要培养少先队员的组织意识，组织观念，组织情感以及服务组织的能力</w:t>
      </w:r>
      <w:r w:rsidRPr="00864F4B">
        <w:rPr>
          <w:rFonts w:asciiTheme="minorEastAsia" w:hAnsiTheme="minorEastAsia" w:hint="eastAsia"/>
          <w:sz w:val="24"/>
        </w:rPr>
        <w:t>，同时也锻炼学生胆识。结合孩子们存在的问题，少先队组织发出倡议，让每个队员都</w:t>
      </w:r>
      <w:r w:rsidR="0050091F">
        <w:rPr>
          <w:rFonts w:asciiTheme="minorEastAsia" w:hAnsiTheme="minorEastAsia" w:hint="eastAsia"/>
          <w:sz w:val="24"/>
        </w:rPr>
        <w:t>行</w:t>
      </w:r>
      <w:r w:rsidRPr="00864F4B">
        <w:rPr>
          <w:rFonts w:asciiTheme="minorEastAsia" w:hAnsiTheme="minorEastAsia" w:hint="eastAsia"/>
          <w:sz w:val="24"/>
        </w:rPr>
        <w:t>动起来，讲文明话、</w:t>
      </w:r>
      <w:r w:rsidRPr="00864F4B">
        <w:rPr>
          <w:rFonts w:asciiTheme="minorEastAsia" w:hAnsiTheme="minorEastAsia" w:hint="eastAsia"/>
          <w:sz w:val="24"/>
        </w:rPr>
        <w:lastRenderedPageBreak/>
        <w:t>行文明礼、做文明人，</w:t>
      </w:r>
      <w:r w:rsidR="0050091F">
        <w:rPr>
          <w:rFonts w:asciiTheme="minorEastAsia" w:hAnsiTheme="minorEastAsia" w:hint="eastAsia"/>
          <w:sz w:val="24"/>
        </w:rPr>
        <w:t>各中队结合自己的特点</w:t>
      </w:r>
      <w:r w:rsidR="0050091F" w:rsidRPr="00864F4B">
        <w:rPr>
          <w:rFonts w:asciiTheme="minorEastAsia" w:hAnsiTheme="minorEastAsia" w:hint="eastAsia"/>
          <w:sz w:val="24"/>
        </w:rPr>
        <w:t>每周</w:t>
      </w:r>
      <w:r w:rsidR="0050091F">
        <w:rPr>
          <w:rFonts w:asciiTheme="minorEastAsia" w:hAnsiTheme="minorEastAsia" w:hint="eastAsia"/>
          <w:sz w:val="24"/>
        </w:rPr>
        <w:t>定</w:t>
      </w:r>
      <w:r w:rsidRPr="00864F4B">
        <w:rPr>
          <w:rFonts w:asciiTheme="minorEastAsia" w:hAnsiTheme="minorEastAsia" w:hint="eastAsia"/>
          <w:sz w:val="24"/>
        </w:rPr>
        <w:t>一个文明</w:t>
      </w:r>
      <w:r w:rsidR="0050091F">
        <w:rPr>
          <w:rFonts w:asciiTheme="minorEastAsia" w:hAnsiTheme="minorEastAsia" w:hint="eastAsia"/>
          <w:sz w:val="24"/>
        </w:rPr>
        <w:t>实施小</w:t>
      </w:r>
      <w:r w:rsidRPr="00864F4B">
        <w:rPr>
          <w:rFonts w:asciiTheme="minorEastAsia" w:hAnsiTheme="minorEastAsia" w:hint="eastAsia"/>
          <w:sz w:val="24"/>
        </w:rPr>
        <w:t>目标，队员之间相互督促，相互提醒，同时</w:t>
      </w:r>
      <w:r w:rsidR="0050091F" w:rsidRPr="00864F4B">
        <w:rPr>
          <w:rFonts w:asciiTheme="minorEastAsia" w:hAnsiTheme="minorEastAsia" w:hint="eastAsia"/>
          <w:sz w:val="24"/>
        </w:rPr>
        <w:t>开展</w:t>
      </w:r>
      <w:r w:rsidRPr="00864F4B">
        <w:rPr>
          <w:rFonts w:asciiTheme="minorEastAsia" w:hAnsiTheme="minorEastAsia" w:hint="eastAsia"/>
          <w:sz w:val="24"/>
        </w:rPr>
        <w:t>不同形式</w:t>
      </w:r>
      <w:r w:rsidR="0050091F">
        <w:rPr>
          <w:rFonts w:asciiTheme="minorEastAsia" w:hAnsiTheme="minorEastAsia" w:hint="eastAsia"/>
          <w:sz w:val="24"/>
        </w:rPr>
        <w:t>的</w:t>
      </w:r>
      <w:r w:rsidRPr="00864F4B">
        <w:rPr>
          <w:rFonts w:asciiTheme="minorEastAsia" w:hAnsiTheme="minorEastAsia" w:hint="eastAsia"/>
          <w:sz w:val="24"/>
        </w:rPr>
        <w:t>文明主题</w:t>
      </w:r>
      <w:r w:rsidR="0050091F">
        <w:rPr>
          <w:rFonts w:asciiTheme="minorEastAsia" w:hAnsiTheme="minorEastAsia" w:hint="eastAsia"/>
          <w:sz w:val="24"/>
        </w:rPr>
        <w:t>队会</w:t>
      </w:r>
      <w:r w:rsidRPr="00864F4B">
        <w:rPr>
          <w:rFonts w:asciiTheme="minorEastAsia" w:hAnsiTheme="minorEastAsia" w:hint="eastAsia"/>
          <w:sz w:val="24"/>
        </w:rPr>
        <w:t>活动；少先队大队部也不断完善少先队制度，培养少先队得力干部，发挥少先队干部在学校、班级工作中的榜样引领作用，努力让更多的队员参与到少先队阵地的建设和管理中来，从而培养队员管理少先队、热爱少先队的主人翁情感，提高自我教育能力和自我管理能力。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四、搭建展示平台，</w:t>
      </w:r>
      <w:r w:rsidR="0050091F">
        <w:rPr>
          <w:rFonts w:asciiTheme="minorEastAsia" w:hAnsiTheme="minorEastAsia" w:hint="eastAsia"/>
          <w:sz w:val="24"/>
        </w:rPr>
        <w:t>完善评价机制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/>
          <w:sz w:val="24"/>
        </w:rPr>
        <w:t>德育工作是具体的，不是抽象的</w:t>
      </w:r>
      <w:r w:rsidRPr="00864F4B">
        <w:rPr>
          <w:rFonts w:asciiTheme="minorEastAsia" w:hAnsiTheme="minorEastAsia" w:hint="eastAsia"/>
          <w:sz w:val="24"/>
        </w:rPr>
        <w:t>，</w:t>
      </w:r>
      <w:r w:rsidRPr="00864F4B">
        <w:rPr>
          <w:rFonts w:asciiTheme="minorEastAsia" w:hAnsiTheme="minorEastAsia"/>
          <w:sz w:val="24"/>
        </w:rPr>
        <w:t>也不仅仅是精神的，也是物质的</w:t>
      </w:r>
      <w:r w:rsidRPr="00864F4B">
        <w:rPr>
          <w:rFonts w:asciiTheme="minorEastAsia" w:hAnsiTheme="minorEastAsia" w:hint="eastAsia"/>
          <w:sz w:val="24"/>
        </w:rPr>
        <w:t>，常期的说教不能从根本上改变孩子的行为，只有通过实践活动才能考验孩子们真正的行为和能力，</w:t>
      </w:r>
      <w:r w:rsidR="0050091F">
        <w:rPr>
          <w:rFonts w:asciiTheme="minorEastAsia" w:hAnsiTheme="minorEastAsia" w:hint="eastAsia"/>
          <w:sz w:val="24"/>
        </w:rPr>
        <w:t>通过家长评价、老师评价、学生评价等多种评价方式，给予学生良好行为的肯定。</w:t>
      </w:r>
      <w:r w:rsidRPr="00864F4B">
        <w:rPr>
          <w:rFonts w:asciiTheme="minorEastAsia" w:hAnsiTheme="minorEastAsia" w:hint="eastAsia"/>
          <w:sz w:val="24"/>
        </w:rPr>
        <w:t>因此，学校为孩子们提供各种各样的展示平台，每学年都有科技节、读书节、体育节、艺术节和元旦展示的“四节</w:t>
      </w:r>
      <w:proofErr w:type="gramStart"/>
      <w:r w:rsidRPr="00864F4B">
        <w:rPr>
          <w:rFonts w:asciiTheme="minorEastAsia" w:hAnsiTheme="minorEastAsia" w:hint="eastAsia"/>
          <w:sz w:val="24"/>
        </w:rPr>
        <w:t>一</w:t>
      </w:r>
      <w:proofErr w:type="gramEnd"/>
      <w:r w:rsidRPr="00864F4B">
        <w:rPr>
          <w:rFonts w:asciiTheme="minorEastAsia" w:hAnsiTheme="minorEastAsia" w:hint="eastAsia"/>
          <w:sz w:val="24"/>
        </w:rPr>
        <w:t>展示”等序列活动，每期一次</w:t>
      </w:r>
      <w:proofErr w:type="gramStart"/>
      <w:r w:rsidRPr="00864F4B">
        <w:rPr>
          <w:rFonts w:asciiTheme="minorEastAsia" w:hAnsiTheme="minorEastAsia" w:hint="eastAsia"/>
          <w:sz w:val="24"/>
        </w:rPr>
        <w:t>研</w:t>
      </w:r>
      <w:proofErr w:type="gramEnd"/>
      <w:r w:rsidRPr="00864F4B">
        <w:rPr>
          <w:rFonts w:asciiTheme="minorEastAsia" w:hAnsiTheme="minorEastAsia" w:hint="eastAsia"/>
          <w:sz w:val="24"/>
        </w:rPr>
        <w:t>学旅行，到南山植物园，电子猫科技馆的社会实践活动，“同绣童心”实践工作坊区级展示等，孩子们在一次次的展示中，锻炼自己，充分展现自己，找到自己的角色，绽放出属于自己的色彩。</w:t>
      </w:r>
      <w:r w:rsidR="0050091F">
        <w:rPr>
          <w:rFonts w:asciiTheme="minorEastAsia" w:hAnsiTheme="minorEastAsia" w:hint="eastAsia"/>
          <w:sz w:val="24"/>
        </w:rPr>
        <w:t>活动后，以学校的“校园之星”评价方式，各班按自己独特的评价对每个孩子进行综合评价，对表现突出的，进步的孩子给予物质或精神上的奖励，让孩子</w:t>
      </w:r>
      <w:r w:rsidRPr="00864F4B">
        <w:rPr>
          <w:rFonts w:asciiTheme="minorEastAsia" w:hAnsiTheme="minorEastAsia" w:hint="eastAsia"/>
          <w:sz w:val="24"/>
        </w:rPr>
        <w:t>感受到成功的喜悦，个个脸上也绽放出灿烂的微笑。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 w:hint="eastAsia"/>
          <w:sz w:val="24"/>
        </w:rPr>
        <w:t>五、</w:t>
      </w:r>
      <w:proofErr w:type="gramStart"/>
      <w:r w:rsidRPr="00864F4B">
        <w:rPr>
          <w:rFonts w:asciiTheme="minorEastAsia" w:hAnsiTheme="minorEastAsia" w:hint="eastAsia"/>
          <w:sz w:val="24"/>
        </w:rPr>
        <w:t>做好家</w:t>
      </w:r>
      <w:proofErr w:type="gramEnd"/>
      <w:r w:rsidRPr="00864F4B">
        <w:rPr>
          <w:rFonts w:asciiTheme="minorEastAsia" w:hAnsiTheme="minorEastAsia" w:hint="eastAsia"/>
          <w:sz w:val="24"/>
        </w:rPr>
        <w:t>校共育，抚平孩子心中的忌惮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/>
          <w:sz w:val="24"/>
        </w:rPr>
        <w:t>近年来，随着</w:t>
      </w:r>
      <w:r w:rsidRPr="00864F4B">
        <w:rPr>
          <w:rFonts w:asciiTheme="minorEastAsia" w:hAnsiTheme="minorEastAsia" w:hint="eastAsia"/>
          <w:sz w:val="24"/>
        </w:rPr>
        <w:t>社会</w:t>
      </w:r>
      <w:r w:rsidRPr="00864F4B">
        <w:rPr>
          <w:rFonts w:asciiTheme="minorEastAsia" w:hAnsiTheme="minorEastAsia"/>
          <w:sz w:val="24"/>
        </w:rPr>
        <w:t>经济的快速发展，</w:t>
      </w:r>
      <w:r w:rsidRPr="00864F4B">
        <w:rPr>
          <w:rFonts w:asciiTheme="minorEastAsia" w:hAnsiTheme="minorEastAsia" w:hint="eastAsia"/>
          <w:sz w:val="24"/>
        </w:rPr>
        <w:t>单亲家庭、留守儿童</w:t>
      </w:r>
      <w:r w:rsidRPr="00864F4B">
        <w:rPr>
          <w:rFonts w:asciiTheme="minorEastAsia" w:hAnsiTheme="minorEastAsia"/>
          <w:sz w:val="24"/>
        </w:rPr>
        <w:t>数量逐年攀升，他们的云涌而入，给学校教育带来了很大的冲击。由于居住环境、文化意识、经济条件以及家庭中诸多的特殊性与</w:t>
      </w:r>
      <w:proofErr w:type="gramStart"/>
      <w:r w:rsidRPr="00864F4B">
        <w:rPr>
          <w:rFonts w:asciiTheme="minorEastAsia" w:hAnsiTheme="minorEastAsia"/>
          <w:sz w:val="24"/>
        </w:rPr>
        <w:t>不</w:t>
      </w:r>
      <w:proofErr w:type="gramEnd"/>
      <w:r w:rsidRPr="00864F4B">
        <w:rPr>
          <w:rFonts w:asciiTheme="minorEastAsia" w:hAnsiTheme="minorEastAsia"/>
          <w:sz w:val="24"/>
        </w:rPr>
        <w:t>均衡性，</w:t>
      </w:r>
      <w:r w:rsidRPr="00864F4B">
        <w:rPr>
          <w:rFonts w:asciiTheme="minorEastAsia" w:hAnsiTheme="minorEastAsia" w:hint="eastAsia"/>
          <w:sz w:val="24"/>
        </w:rPr>
        <w:t>导致</w:t>
      </w:r>
      <w:r w:rsidRPr="00864F4B">
        <w:rPr>
          <w:rFonts w:asciiTheme="minorEastAsia" w:hAnsiTheme="minorEastAsia"/>
          <w:sz w:val="24"/>
        </w:rPr>
        <w:t>部分</w:t>
      </w:r>
      <w:r w:rsidRPr="00864F4B">
        <w:rPr>
          <w:rFonts w:asciiTheme="minorEastAsia" w:hAnsiTheme="minorEastAsia" w:hint="eastAsia"/>
          <w:sz w:val="24"/>
        </w:rPr>
        <w:t>孩子</w:t>
      </w:r>
      <w:r w:rsidRPr="00864F4B">
        <w:rPr>
          <w:rFonts w:asciiTheme="minorEastAsia" w:hAnsiTheme="minorEastAsia"/>
          <w:sz w:val="24"/>
        </w:rPr>
        <w:t>缺少良好的学习习惯与生活习惯</w:t>
      </w:r>
      <w:r w:rsidRPr="00864F4B">
        <w:rPr>
          <w:rFonts w:asciiTheme="minorEastAsia" w:hAnsiTheme="minorEastAsia" w:hint="eastAsia"/>
          <w:sz w:val="24"/>
        </w:rPr>
        <w:t>，出现自卑、自闭、自残等心理疾病，我们特别关注</w:t>
      </w:r>
      <w:r w:rsidR="0050091F">
        <w:rPr>
          <w:rFonts w:asciiTheme="minorEastAsia" w:hAnsiTheme="minorEastAsia" w:hint="eastAsia"/>
          <w:sz w:val="24"/>
        </w:rPr>
        <w:t>了</w:t>
      </w:r>
      <w:r w:rsidRPr="00864F4B">
        <w:rPr>
          <w:rFonts w:asciiTheme="minorEastAsia" w:hAnsiTheme="minorEastAsia" w:hint="eastAsia"/>
          <w:sz w:val="24"/>
        </w:rPr>
        <w:t>这部分孩子，</w:t>
      </w:r>
      <w:r w:rsidR="0050091F">
        <w:rPr>
          <w:rFonts w:asciiTheme="minorEastAsia" w:hAnsiTheme="minorEastAsia" w:hint="eastAsia"/>
          <w:sz w:val="24"/>
        </w:rPr>
        <w:t>家访、节日慰问、个别辅导等形式，给予学生更多的关心和爱护，</w:t>
      </w:r>
      <w:r w:rsidRPr="00864F4B">
        <w:rPr>
          <w:rFonts w:asciiTheme="minorEastAsia" w:hAnsiTheme="minorEastAsia" w:hint="eastAsia"/>
          <w:sz w:val="24"/>
        </w:rPr>
        <w:t>与家长、社会合力引导他们健康成长。</w:t>
      </w:r>
    </w:p>
    <w:p w:rsidR="00864F4B" w:rsidRPr="00864F4B" w:rsidRDefault="00864F4B" w:rsidP="0050091F">
      <w:pPr>
        <w:spacing w:line="360" w:lineRule="auto"/>
        <w:ind w:firstLineChars="250" w:firstLine="600"/>
        <w:rPr>
          <w:rFonts w:asciiTheme="minorEastAsia" w:hAnsiTheme="minorEastAsia"/>
          <w:sz w:val="24"/>
        </w:rPr>
      </w:pPr>
      <w:bookmarkStart w:id="0" w:name="_GoBack"/>
      <w:bookmarkEnd w:id="0"/>
      <w:r w:rsidRPr="00864F4B">
        <w:rPr>
          <w:rFonts w:asciiTheme="minorEastAsia" w:hAnsiTheme="minorEastAsia" w:hint="eastAsia"/>
          <w:sz w:val="24"/>
        </w:rPr>
        <w:t>教育不</w:t>
      </w:r>
      <w:r w:rsidRPr="00864F4B">
        <w:rPr>
          <w:rFonts w:asciiTheme="minorEastAsia" w:hAnsiTheme="minorEastAsia"/>
          <w:sz w:val="24"/>
        </w:rPr>
        <w:t>仅是一种技巧的施展，</w:t>
      </w:r>
      <w:r w:rsidRPr="00864F4B">
        <w:rPr>
          <w:rFonts w:asciiTheme="minorEastAsia" w:hAnsiTheme="minorEastAsia" w:hint="eastAsia"/>
          <w:sz w:val="24"/>
        </w:rPr>
        <w:t>更是充满</w:t>
      </w:r>
      <w:r w:rsidRPr="00864F4B">
        <w:rPr>
          <w:rFonts w:asciiTheme="minorEastAsia" w:hAnsiTheme="minorEastAsia"/>
          <w:sz w:val="24"/>
        </w:rPr>
        <w:t>人情味的心灵交融</w:t>
      </w:r>
      <w:r w:rsidRPr="00864F4B">
        <w:rPr>
          <w:rFonts w:asciiTheme="minorEastAsia" w:hAnsiTheme="minorEastAsia" w:hint="eastAsia"/>
          <w:sz w:val="24"/>
        </w:rPr>
        <w:t>，是心灵的艺术，而</w:t>
      </w:r>
      <w:r w:rsidRPr="00864F4B">
        <w:rPr>
          <w:rFonts w:asciiTheme="minorEastAsia" w:hAnsiTheme="minorEastAsia"/>
          <w:sz w:val="24"/>
        </w:rPr>
        <w:t>爱</w:t>
      </w:r>
      <w:r w:rsidRPr="00864F4B">
        <w:rPr>
          <w:rFonts w:asciiTheme="minorEastAsia" w:hAnsiTheme="minorEastAsia" w:hint="eastAsia"/>
          <w:sz w:val="24"/>
        </w:rPr>
        <w:t>，是打开这扇艺术之门的钥匙。学校通过家长会、家庭讲座、教师家访等多种形式，让家长转变意识，爱不是对孩子的有求必应，不是一味的物质上的奖励，更不是恨铁不成钢的棍棒式教育；让家长改变教育态度，尊重每一个孩子，蹲下身和孩子交流，</w:t>
      </w:r>
      <w:r w:rsidRPr="00864F4B">
        <w:rPr>
          <w:rFonts w:asciiTheme="minorEastAsia" w:hAnsiTheme="minorEastAsia"/>
          <w:sz w:val="24"/>
        </w:rPr>
        <w:t>理解他们，</w:t>
      </w:r>
      <w:r w:rsidRPr="00864F4B">
        <w:rPr>
          <w:rFonts w:asciiTheme="minorEastAsia" w:hAnsiTheme="minorEastAsia" w:hint="eastAsia"/>
          <w:sz w:val="24"/>
        </w:rPr>
        <w:t>公平</w:t>
      </w:r>
      <w:r w:rsidRPr="00864F4B">
        <w:rPr>
          <w:rFonts w:asciiTheme="minorEastAsia" w:hAnsiTheme="minorEastAsia"/>
          <w:sz w:val="24"/>
        </w:rPr>
        <w:t>地对待</w:t>
      </w:r>
      <w:r w:rsidRPr="00864F4B">
        <w:rPr>
          <w:rFonts w:asciiTheme="minorEastAsia" w:hAnsiTheme="minorEastAsia" w:hint="eastAsia"/>
          <w:sz w:val="24"/>
        </w:rPr>
        <w:t>孩子所发生的一切事物，懂得和孩子共娱</w:t>
      </w:r>
      <w:r w:rsidRPr="00864F4B">
        <w:rPr>
          <w:rFonts w:asciiTheme="minorEastAsia" w:hAnsiTheme="minorEastAsia" w:hint="eastAsia"/>
          <w:sz w:val="24"/>
        </w:rPr>
        <w:lastRenderedPageBreak/>
        <w:t>共乐</w:t>
      </w:r>
      <w:r w:rsidRPr="00864F4B">
        <w:rPr>
          <w:rFonts w:asciiTheme="minorEastAsia" w:hAnsiTheme="minorEastAsia"/>
          <w:sz w:val="24"/>
        </w:rPr>
        <w:t>。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64F4B">
        <w:rPr>
          <w:rFonts w:asciiTheme="minorEastAsia" w:hAnsiTheme="minorEastAsia"/>
          <w:sz w:val="24"/>
        </w:rPr>
        <w:t xml:space="preserve">　巴特尔指出：爱和信任是一种伟大而神奇的力量。</w:t>
      </w:r>
      <w:r w:rsidRPr="00864F4B">
        <w:rPr>
          <w:rFonts w:asciiTheme="minorEastAsia" w:hAnsiTheme="minorEastAsia" w:hint="eastAsia"/>
          <w:sz w:val="24"/>
        </w:rPr>
        <w:t>我们的校园，亦是如此，正因为有着这种神奇的力量，让老师和学生都发生着变化，在他们的脸上，逐渐展现出温暖的笑容。这笑容，真的很好看！</w:t>
      </w:r>
    </w:p>
    <w:p w:rsidR="00864F4B" w:rsidRPr="00864F4B" w:rsidRDefault="00864F4B" w:rsidP="00864F4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sectPr w:rsidR="00864F4B" w:rsidRPr="0086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75" w:rsidRDefault="00B32075" w:rsidP="00FB2DBD">
      <w:r>
        <w:separator/>
      </w:r>
    </w:p>
  </w:endnote>
  <w:endnote w:type="continuationSeparator" w:id="0">
    <w:p w:rsidR="00B32075" w:rsidRDefault="00B32075" w:rsidP="00FB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75" w:rsidRDefault="00B32075" w:rsidP="00FB2DBD">
      <w:r>
        <w:separator/>
      </w:r>
    </w:p>
  </w:footnote>
  <w:footnote w:type="continuationSeparator" w:id="0">
    <w:p w:rsidR="00B32075" w:rsidRDefault="00B32075" w:rsidP="00FB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767237"/>
    <w:multiLevelType w:val="singleLevel"/>
    <w:tmpl w:val="8476723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1A556BB"/>
    <w:multiLevelType w:val="singleLevel"/>
    <w:tmpl w:val="B1A556BB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45504F51"/>
    <w:multiLevelType w:val="singleLevel"/>
    <w:tmpl w:val="45504F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138BD23"/>
    <w:multiLevelType w:val="singleLevel"/>
    <w:tmpl w:val="7138BD23"/>
    <w:lvl w:ilvl="0">
      <w:start w:val="1"/>
      <w:numFmt w:val="chineseCounting"/>
      <w:suff w:val="nothing"/>
      <w:lvlText w:val="（%1）"/>
      <w:lvlJc w:val="left"/>
      <w:pPr>
        <w:ind w:left="14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50"/>
    <w:rsid w:val="00004437"/>
    <w:rsid w:val="000A30ED"/>
    <w:rsid w:val="00197011"/>
    <w:rsid w:val="001C130E"/>
    <w:rsid w:val="002A678C"/>
    <w:rsid w:val="002F4ADD"/>
    <w:rsid w:val="00434CD3"/>
    <w:rsid w:val="0049200A"/>
    <w:rsid w:val="0050091F"/>
    <w:rsid w:val="005144CC"/>
    <w:rsid w:val="00532103"/>
    <w:rsid w:val="006A4E50"/>
    <w:rsid w:val="00743277"/>
    <w:rsid w:val="00864F4B"/>
    <w:rsid w:val="009C7778"/>
    <w:rsid w:val="00AE49E1"/>
    <w:rsid w:val="00B32075"/>
    <w:rsid w:val="00D56B78"/>
    <w:rsid w:val="00D67059"/>
    <w:rsid w:val="00E92F7B"/>
    <w:rsid w:val="00ED04AC"/>
    <w:rsid w:val="00FB2DBD"/>
    <w:rsid w:val="00FF37EC"/>
    <w:rsid w:val="01117D45"/>
    <w:rsid w:val="01BF6A62"/>
    <w:rsid w:val="024C6219"/>
    <w:rsid w:val="02705FA8"/>
    <w:rsid w:val="02ED58E3"/>
    <w:rsid w:val="038A0C8B"/>
    <w:rsid w:val="03C06853"/>
    <w:rsid w:val="041D7AC5"/>
    <w:rsid w:val="047D2DD2"/>
    <w:rsid w:val="05307A1C"/>
    <w:rsid w:val="05644CAB"/>
    <w:rsid w:val="057006AD"/>
    <w:rsid w:val="05D124B9"/>
    <w:rsid w:val="06062499"/>
    <w:rsid w:val="06540E9B"/>
    <w:rsid w:val="0745474B"/>
    <w:rsid w:val="074F254E"/>
    <w:rsid w:val="079C5F45"/>
    <w:rsid w:val="083860B8"/>
    <w:rsid w:val="08B125BF"/>
    <w:rsid w:val="0A275CB3"/>
    <w:rsid w:val="0A5D30DA"/>
    <w:rsid w:val="0B1A7B16"/>
    <w:rsid w:val="0B560872"/>
    <w:rsid w:val="0BBC740D"/>
    <w:rsid w:val="0CCF0912"/>
    <w:rsid w:val="0D2958DA"/>
    <w:rsid w:val="0E656B3F"/>
    <w:rsid w:val="0E783E62"/>
    <w:rsid w:val="0F9D443A"/>
    <w:rsid w:val="0FBB63E4"/>
    <w:rsid w:val="101D54A4"/>
    <w:rsid w:val="10A32EFE"/>
    <w:rsid w:val="11740805"/>
    <w:rsid w:val="119703AB"/>
    <w:rsid w:val="11A617BB"/>
    <w:rsid w:val="11F64883"/>
    <w:rsid w:val="123D263D"/>
    <w:rsid w:val="148B45FF"/>
    <w:rsid w:val="14B3679A"/>
    <w:rsid w:val="154D2340"/>
    <w:rsid w:val="159D03CD"/>
    <w:rsid w:val="15EE01AA"/>
    <w:rsid w:val="16A87FAA"/>
    <w:rsid w:val="16B2069B"/>
    <w:rsid w:val="17BF7CFB"/>
    <w:rsid w:val="17F771B7"/>
    <w:rsid w:val="181C73AB"/>
    <w:rsid w:val="18DC7061"/>
    <w:rsid w:val="19B86A3A"/>
    <w:rsid w:val="1A4D48CB"/>
    <w:rsid w:val="1AE2253B"/>
    <w:rsid w:val="1B5736D8"/>
    <w:rsid w:val="1B945B4F"/>
    <w:rsid w:val="1BA31286"/>
    <w:rsid w:val="1C8A6FC0"/>
    <w:rsid w:val="1E207133"/>
    <w:rsid w:val="1EDF7589"/>
    <w:rsid w:val="1F5B0058"/>
    <w:rsid w:val="1FC274DC"/>
    <w:rsid w:val="1FD9701B"/>
    <w:rsid w:val="205A539D"/>
    <w:rsid w:val="205D159A"/>
    <w:rsid w:val="20B75071"/>
    <w:rsid w:val="20C76F36"/>
    <w:rsid w:val="21895F79"/>
    <w:rsid w:val="228F178F"/>
    <w:rsid w:val="232E0C0C"/>
    <w:rsid w:val="23AB3444"/>
    <w:rsid w:val="23CC6E12"/>
    <w:rsid w:val="24760801"/>
    <w:rsid w:val="250571C2"/>
    <w:rsid w:val="273D261A"/>
    <w:rsid w:val="27B92EE2"/>
    <w:rsid w:val="27EA441E"/>
    <w:rsid w:val="28FA376E"/>
    <w:rsid w:val="292A0BFA"/>
    <w:rsid w:val="29300731"/>
    <w:rsid w:val="29D11931"/>
    <w:rsid w:val="2A987776"/>
    <w:rsid w:val="2AE06070"/>
    <w:rsid w:val="2B035BF1"/>
    <w:rsid w:val="2B052812"/>
    <w:rsid w:val="2B366BC0"/>
    <w:rsid w:val="2B4D0A1D"/>
    <w:rsid w:val="2C5F78C6"/>
    <w:rsid w:val="2CAB4A57"/>
    <w:rsid w:val="2D6A078A"/>
    <w:rsid w:val="2E1A4C0C"/>
    <w:rsid w:val="2E1B6941"/>
    <w:rsid w:val="2E254696"/>
    <w:rsid w:val="2E6948FC"/>
    <w:rsid w:val="2F44285B"/>
    <w:rsid w:val="2FA96A52"/>
    <w:rsid w:val="302C6DDB"/>
    <w:rsid w:val="303D5778"/>
    <w:rsid w:val="306761D4"/>
    <w:rsid w:val="327D6F79"/>
    <w:rsid w:val="328076D0"/>
    <w:rsid w:val="3286745A"/>
    <w:rsid w:val="32F81678"/>
    <w:rsid w:val="332D7A88"/>
    <w:rsid w:val="33470861"/>
    <w:rsid w:val="336B2FEE"/>
    <w:rsid w:val="34435517"/>
    <w:rsid w:val="34CE78F1"/>
    <w:rsid w:val="351F49EB"/>
    <w:rsid w:val="357E08CE"/>
    <w:rsid w:val="35A6101E"/>
    <w:rsid w:val="35D04512"/>
    <w:rsid w:val="367D372A"/>
    <w:rsid w:val="37300CE3"/>
    <w:rsid w:val="377330FF"/>
    <w:rsid w:val="37A777B5"/>
    <w:rsid w:val="37B67FC3"/>
    <w:rsid w:val="37D223F7"/>
    <w:rsid w:val="37D30714"/>
    <w:rsid w:val="38823A32"/>
    <w:rsid w:val="38F67840"/>
    <w:rsid w:val="39057909"/>
    <w:rsid w:val="3A6A5793"/>
    <w:rsid w:val="3A826D36"/>
    <w:rsid w:val="3B0607B1"/>
    <w:rsid w:val="3BEB5868"/>
    <w:rsid w:val="3CC935FC"/>
    <w:rsid w:val="3CE570F1"/>
    <w:rsid w:val="3D1A2F02"/>
    <w:rsid w:val="3E0A2237"/>
    <w:rsid w:val="3E6778F2"/>
    <w:rsid w:val="3E842A3B"/>
    <w:rsid w:val="3EA536E0"/>
    <w:rsid w:val="3EFF745B"/>
    <w:rsid w:val="401D3415"/>
    <w:rsid w:val="40535222"/>
    <w:rsid w:val="42491A2F"/>
    <w:rsid w:val="44C810FA"/>
    <w:rsid w:val="45311352"/>
    <w:rsid w:val="45C710CA"/>
    <w:rsid w:val="49297B0A"/>
    <w:rsid w:val="497F7C1F"/>
    <w:rsid w:val="49CC0983"/>
    <w:rsid w:val="4A3978B4"/>
    <w:rsid w:val="4C531C14"/>
    <w:rsid w:val="4C9C0546"/>
    <w:rsid w:val="4D553561"/>
    <w:rsid w:val="4F1D2835"/>
    <w:rsid w:val="4F5755F8"/>
    <w:rsid w:val="4FDE76AD"/>
    <w:rsid w:val="50163E74"/>
    <w:rsid w:val="50232F71"/>
    <w:rsid w:val="50424C81"/>
    <w:rsid w:val="515C19A9"/>
    <w:rsid w:val="51FD2FD6"/>
    <w:rsid w:val="5463560E"/>
    <w:rsid w:val="54FC0E5E"/>
    <w:rsid w:val="55054F1A"/>
    <w:rsid w:val="569E6F91"/>
    <w:rsid w:val="57152097"/>
    <w:rsid w:val="575B1F62"/>
    <w:rsid w:val="588E4999"/>
    <w:rsid w:val="58D612A0"/>
    <w:rsid w:val="59027E14"/>
    <w:rsid w:val="595A72A7"/>
    <w:rsid w:val="595B6437"/>
    <w:rsid w:val="5A891C8C"/>
    <w:rsid w:val="5B92288B"/>
    <w:rsid w:val="5C04738F"/>
    <w:rsid w:val="5C52472B"/>
    <w:rsid w:val="5E035325"/>
    <w:rsid w:val="5ED1736B"/>
    <w:rsid w:val="5F1D53C8"/>
    <w:rsid w:val="600E53A1"/>
    <w:rsid w:val="6031082F"/>
    <w:rsid w:val="60687651"/>
    <w:rsid w:val="60B50C37"/>
    <w:rsid w:val="60EC5E4F"/>
    <w:rsid w:val="61382E61"/>
    <w:rsid w:val="61461DB7"/>
    <w:rsid w:val="61952830"/>
    <w:rsid w:val="61A73CC1"/>
    <w:rsid w:val="622E729F"/>
    <w:rsid w:val="62607C45"/>
    <w:rsid w:val="629F7786"/>
    <w:rsid w:val="62B3574D"/>
    <w:rsid w:val="62D463AD"/>
    <w:rsid w:val="62E67635"/>
    <w:rsid w:val="631404F0"/>
    <w:rsid w:val="636C11ED"/>
    <w:rsid w:val="64681F0F"/>
    <w:rsid w:val="64787532"/>
    <w:rsid w:val="64832B31"/>
    <w:rsid w:val="64B9516A"/>
    <w:rsid w:val="65C305DD"/>
    <w:rsid w:val="66061611"/>
    <w:rsid w:val="6641610F"/>
    <w:rsid w:val="66DD325E"/>
    <w:rsid w:val="66ED70C0"/>
    <w:rsid w:val="66F84EB8"/>
    <w:rsid w:val="69797822"/>
    <w:rsid w:val="698C5A06"/>
    <w:rsid w:val="6A237E9E"/>
    <w:rsid w:val="6A2F425F"/>
    <w:rsid w:val="6A3118BC"/>
    <w:rsid w:val="6A817200"/>
    <w:rsid w:val="6A9C1D10"/>
    <w:rsid w:val="6AE07FC9"/>
    <w:rsid w:val="6AFC0A6D"/>
    <w:rsid w:val="6B8441F8"/>
    <w:rsid w:val="6C30614C"/>
    <w:rsid w:val="6CD8449D"/>
    <w:rsid w:val="6DDE0BD2"/>
    <w:rsid w:val="6E34344A"/>
    <w:rsid w:val="6FCB000C"/>
    <w:rsid w:val="7033480A"/>
    <w:rsid w:val="71763A79"/>
    <w:rsid w:val="71BD3AB5"/>
    <w:rsid w:val="7360461F"/>
    <w:rsid w:val="73CE107A"/>
    <w:rsid w:val="74B25F00"/>
    <w:rsid w:val="76FC4A70"/>
    <w:rsid w:val="773B7C04"/>
    <w:rsid w:val="77C3643A"/>
    <w:rsid w:val="77E415D8"/>
    <w:rsid w:val="78257CE2"/>
    <w:rsid w:val="78E506CA"/>
    <w:rsid w:val="79CB2D4C"/>
    <w:rsid w:val="7A7E11A4"/>
    <w:rsid w:val="7A9213DD"/>
    <w:rsid w:val="7B863B81"/>
    <w:rsid w:val="7C624F94"/>
    <w:rsid w:val="7C7226B0"/>
    <w:rsid w:val="7D2B56C1"/>
    <w:rsid w:val="7D384968"/>
    <w:rsid w:val="7D6F4776"/>
    <w:rsid w:val="7E64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FB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B2D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B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B2D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532103"/>
    <w:rPr>
      <w:sz w:val="18"/>
      <w:szCs w:val="18"/>
    </w:rPr>
  </w:style>
  <w:style w:type="character" w:customStyle="1" w:styleId="Char1">
    <w:name w:val="批注框文本 Char"/>
    <w:basedOn w:val="a0"/>
    <w:link w:val="a7"/>
    <w:rsid w:val="005321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FB2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B2D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B2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B2D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532103"/>
    <w:rPr>
      <w:sz w:val="18"/>
      <w:szCs w:val="18"/>
    </w:rPr>
  </w:style>
  <w:style w:type="character" w:customStyle="1" w:styleId="Char1">
    <w:name w:val="批注框文本 Char"/>
    <w:basedOn w:val="a0"/>
    <w:link w:val="a7"/>
    <w:rsid w:val="005321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444</Words>
  <Characters>2532</Characters>
  <Application>Microsoft Office Word</Application>
  <DocSecurity>0</DocSecurity>
  <Lines>21</Lines>
  <Paragraphs>5</Paragraphs>
  <ScaleCrop>false</ScaleCrop>
  <Company>微软中国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bsjw030</cp:lastModifiedBy>
  <cp:revision>10</cp:revision>
  <cp:lastPrinted>2020-10-13T08:59:00Z</cp:lastPrinted>
  <dcterms:created xsi:type="dcterms:W3CDTF">2020-09-28T11:40:00Z</dcterms:created>
  <dcterms:modified xsi:type="dcterms:W3CDTF">2020-10-19T09:11:00Z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